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CA6F" w14:textId="1E5D4B27" w:rsidR="00AA0D3F" w:rsidRDefault="00AA0D3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6CDB80" w14:textId="70BEFB4E" w:rsidR="005F67D1" w:rsidRPr="00484D9A" w:rsidRDefault="005F67D1" w:rsidP="005F67D1">
      <w:pPr>
        <w:spacing w:after="0" w:line="240" w:lineRule="auto"/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</w:pPr>
      <w:r w:rsidRPr="00484D9A"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  <w:t>A</w:t>
      </w:r>
      <w:r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  <w:t>NEXA</w:t>
      </w:r>
      <w:r w:rsidR="007214FE"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  <w:t xml:space="preserve"> 2</w:t>
      </w:r>
    </w:p>
    <w:p w14:paraId="602DC066" w14:textId="77777777" w:rsidR="005F67D1" w:rsidRPr="005F67D1" w:rsidRDefault="005F67D1" w:rsidP="005F67D1">
      <w:pPr>
        <w:spacing w:after="0" w:line="240" w:lineRule="auto"/>
        <w:jc w:val="center"/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</w:pPr>
      <w:r w:rsidRPr="005F67D1"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  <w:t>DECLARAȚIE</w:t>
      </w:r>
    </w:p>
    <w:p w14:paraId="563AEF7B" w14:textId="77777777" w:rsidR="005F67D1" w:rsidRPr="005F67D1" w:rsidRDefault="005F67D1" w:rsidP="005F67D1">
      <w:pPr>
        <w:spacing w:after="0" w:line="240" w:lineRule="auto"/>
        <w:jc w:val="center"/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</w:pPr>
      <w:r w:rsidRPr="005F67D1"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  <w:t>privind calitatea de asociat a solicitantului</w:t>
      </w:r>
    </w:p>
    <w:p w14:paraId="2E022723" w14:textId="77777777" w:rsidR="005F67D1" w:rsidRPr="004A1FCB" w:rsidRDefault="005F67D1" w:rsidP="005F67D1">
      <w:pPr>
        <w:spacing w:after="0" w:line="240" w:lineRule="auto"/>
        <w:jc w:val="center"/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</w:pPr>
    </w:p>
    <w:p w14:paraId="23A4414F" w14:textId="41F6F3FC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/>
          <w:sz w:val="24"/>
          <w:szCs w:val="24"/>
          <w:lang w:val="ro-RO"/>
        </w:rPr>
      </w:pP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>Subsemnatul/a………………………………………………………………………………</w:t>
      </w:r>
      <w:r w:rsidR="00A603D1">
        <w:rPr>
          <w:rFonts w:ascii="Trebuchet MS" w:eastAsia="Calibri" w:hAnsi="Trebuchet MS" w:cs="Times New Roman"/>
          <w:i/>
          <w:sz w:val="24"/>
          <w:szCs w:val="24"/>
          <w:lang w:val="ro-RO"/>
        </w:rPr>
        <w:t>..........................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>,CNP…………………………………………………,</w:t>
      </w:r>
      <w:r w:rsidR="00A603D1">
        <w:rPr>
          <w:rFonts w:ascii="Trebuchet MS" w:eastAsia="Calibri" w:hAnsi="Trebuchet MS" w:cs="Times New Roman"/>
          <w:i/>
          <w:sz w:val="24"/>
          <w:szCs w:val="24"/>
          <w:lang w:val="ro-RO"/>
        </w:rPr>
        <w:t xml:space="preserve"> 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>domiciliat/ă în ……………………………………………, str…………………..………………………………… nr. ………… , bl. …………, sc. …………, ap. ………, telefon ……….………………</w:t>
      </w:r>
      <w:r w:rsidR="00A603D1">
        <w:rPr>
          <w:rFonts w:ascii="Trebuchet MS" w:eastAsia="Calibri" w:hAnsi="Trebuchet MS" w:cs="Times New Roman"/>
          <w:i/>
          <w:sz w:val="24"/>
          <w:szCs w:val="24"/>
          <w:lang w:val="ro-RO"/>
        </w:rPr>
        <w:t>.......................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 xml:space="preserve">… e-mail ………………………………..……………………, </w:t>
      </w:r>
    </w:p>
    <w:p w14:paraId="6F6A3423" w14:textId="77777777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/>
          <w:sz w:val="24"/>
          <w:szCs w:val="24"/>
          <w:lang w:val="ro-RO"/>
        </w:rPr>
      </w:pPr>
    </w:p>
    <w:p w14:paraId="585F04A5" w14:textId="01C0DF46" w:rsidR="005F67D1" w:rsidRPr="004A1FCB" w:rsidRDefault="005F67D1" w:rsidP="005F67D1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>Cu privire la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 xml:space="preserve"> </w:t>
      </w: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 xml:space="preserve">Competiția planurilor de afaceri organizată în cadrul proiectului 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>„</w:t>
      </w:r>
      <w:r w:rsidR="00E36217">
        <w:rPr>
          <w:rFonts w:ascii="Trebuchet MS" w:eastAsia="Calibri" w:hAnsi="Trebuchet MS" w:cs="Times New Roman"/>
          <w:i/>
          <w:sz w:val="24"/>
          <w:szCs w:val="24"/>
          <w:lang w:val="ro-RO"/>
        </w:rPr>
        <w:t>Investeste in viitorul tau!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>”</w:t>
      </w:r>
      <w:r w:rsidR="000E4CBF">
        <w:rPr>
          <w:rFonts w:ascii="Trebuchet MS" w:eastAsia="Calibri" w:hAnsi="Trebuchet MS" w:cs="Times New Roman"/>
          <w:i/>
          <w:sz w:val="24"/>
          <w:szCs w:val="24"/>
          <w:lang w:val="ro-RO"/>
        </w:rPr>
        <w:t xml:space="preserve"> </w:t>
      </w:r>
      <w:r>
        <w:rPr>
          <w:rFonts w:ascii="Trebuchet MS" w:eastAsia="Calibri" w:hAnsi="Trebuchet MS" w:cs="Times New Roman"/>
          <w:i/>
          <w:sz w:val="24"/>
          <w:szCs w:val="24"/>
          <w:lang w:val="ro-RO"/>
        </w:rPr>
        <w:t xml:space="preserve">- </w:t>
      </w:r>
      <w:r w:rsidR="00E36217">
        <w:rPr>
          <w:rFonts w:ascii="Trebuchet MS" w:eastAsia="Calibri" w:hAnsi="Trebuchet MS" w:cs="Times New Roman"/>
          <w:i/>
          <w:sz w:val="24"/>
          <w:szCs w:val="24"/>
          <w:lang w:val="ro-RO"/>
        </w:rPr>
        <w:t>p</w:t>
      </w:r>
      <w:r w:rsidR="00E36217" w:rsidRPr="00E36217">
        <w:rPr>
          <w:rFonts w:ascii="Trebuchet MS" w:eastAsia="Calibri" w:hAnsi="Trebuchet MS" w:cs="Times New Roman"/>
          <w:i/>
          <w:sz w:val="24"/>
          <w:szCs w:val="24"/>
          <w:lang w:val="ro-RO"/>
        </w:rPr>
        <w:t xml:space="preserve">roiect cofinanțat din Fondul Social European, prin Programul Operațional Capital Uman 2014-2020, </w:t>
      </w:r>
      <w:r w:rsidR="00E36217" w:rsidRPr="00E36217">
        <w:rPr>
          <w:rFonts w:ascii="Trebuchet MS" w:eastAsia="Calibri" w:hAnsi="Trebuchet MS" w:cs="Times New Roman"/>
          <w:sz w:val="24"/>
          <w:szCs w:val="24"/>
          <w:lang w:val="ro-RO"/>
        </w:rPr>
        <w:t>în baza Contractului nr. 21</w:t>
      </w:r>
      <w:r w:rsidR="00367722">
        <w:rPr>
          <w:rFonts w:ascii="Trebuchet MS" w:eastAsia="Calibri" w:hAnsi="Trebuchet MS" w:cs="Times New Roman"/>
          <w:sz w:val="24"/>
          <w:szCs w:val="24"/>
          <w:lang w:val="ro-RO"/>
        </w:rPr>
        <w:t>956</w:t>
      </w:r>
      <w:r w:rsidR="00E36217" w:rsidRPr="00E36217">
        <w:rPr>
          <w:rFonts w:ascii="Trebuchet MS" w:eastAsia="Calibri" w:hAnsi="Trebuchet MS" w:cs="Times New Roman"/>
          <w:sz w:val="24"/>
          <w:szCs w:val="24"/>
          <w:lang w:val="ro-RO"/>
        </w:rPr>
        <w:t>/</w:t>
      </w:r>
      <w:r w:rsidR="00367722">
        <w:rPr>
          <w:rFonts w:ascii="Trebuchet MS" w:eastAsia="Calibri" w:hAnsi="Trebuchet MS" w:cs="Times New Roman"/>
          <w:sz w:val="24"/>
          <w:szCs w:val="24"/>
          <w:lang w:val="ro-RO"/>
        </w:rPr>
        <w:t>23</w:t>
      </w:r>
      <w:r w:rsidR="00E36217" w:rsidRPr="00E36217">
        <w:rPr>
          <w:rFonts w:ascii="Trebuchet MS" w:eastAsia="Calibri" w:hAnsi="Trebuchet MS" w:cs="Times New Roman"/>
          <w:sz w:val="24"/>
          <w:szCs w:val="24"/>
          <w:lang w:val="ro-RO"/>
        </w:rPr>
        <w:t>.09.2021, cod proiect POCU/908/1/3/15</w:t>
      </w:r>
      <w:r w:rsidR="00367722">
        <w:rPr>
          <w:rFonts w:ascii="Trebuchet MS" w:eastAsia="Calibri" w:hAnsi="Trebuchet MS" w:cs="Times New Roman"/>
          <w:sz w:val="24"/>
          <w:szCs w:val="24"/>
          <w:lang w:val="ro-RO"/>
        </w:rPr>
        <w:t>0863</w:t>
      </w:r>
      <w:r w:rsidRPr="00E36217">
        <w:rPr>
          <w:rFonts w:ascii="Trebuchet MS" w:eastAsia="Calibri" w:hAnsi="Trebuchet MS" w:cs="Times New Roman"/>
          <w:sz w:val="24"/>
          <w:szCs w:val="24"/>
          <w:lang w:val="ro-RO"/>
        </w:rPr>
        <w:t xml:space="preserve">, </w:t>
      </w:r>
      <w:r w:rsidR="00E36217" w:rsidRPr="00E36217">
        <w:rPr>
          <w:rFonts w:ascii="Trebuchet MS" w:eastAsia="Calibri" w:hAnsi="Trebuchet MS" w:cs="Times New Roman"/>
          <w:sz w:val="24"/>
          <w:szCs w:val="24"/>
          <w:lang w:val="ro-RO"/>
        </w:rPr>
        <w:t>Axa prioritară 1 – Iniţiativă “</w:t>
      </w:r>
      <w:r w:rsidR="00AC4364">
        <w:rPr>
          <w:rFonts w:ascii="Trebuchet MS" w:eastAsia="Calibri" w:hAnsi="Trebuchet MS" w:cs="Times New Roman"/>
          <w:sz w:val="24"/>
          <w:szCs w:val="24"/>
          <w:lang w:val="ro-RO"/>
        </w:rPr>
        <w:t xml:space="preserve">VIITOR PENTRU TINERI NEETS </w:t>
      </w:r>
      <w:r w:rsidR="00E36217" w:rsidRPr="00E36217">
        <w:rPr>
          <w:rFonts w:ascii="Trebuchet MS" w:eastAsia="Calibri" w:hAnsi="Trebuchet MS" w:cs="Times New Roman"/>
          <w:sz w:val="24"/>
          <w:szCs w:val="24"/>
          <w:lang w:val="ro-RO"/>
        </w:rPr>
        <w:t>”</w:t>
      </w:r>
      <w:r w:rsidR="008F0C31">
        <w:rPr>
          <w:rFonts w:ascii="Trebuchet MS" w:eastAsia="Calibri" w:hAnsi="Trebuchet MS" w:cs="Times New Roman"/>
          <w:sz w:val="24"/>
          <w:szCs w:val="24"/>
          <w:lang w:val="ro-RO"/>
        </w:rPr>
        <w:t xml:space="preserve">, </w:t>
      </w:r>
      <w:r w:rsidRPr="00E36217">
        <w:rPr>
          <w:rFonts w:ascii="Trebuchet MS" w:eastAsia="Calibri" w:hAnsi="Trebuchet MS" w:cs="Times New Roman"/>
          <w:sz w:val="24"/>
          <w:szCs w:val="24"/>
          <w:lang w:val="ro-RO"/>
        </w:rPr>
        <w:t>implementat de</w:t>
      </w: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 xml:space="preserve"> SC </w:t>
      </w:r>
      <w:r w:rsidR="00AC4364">
        <w:rPr>
          <w:rFonts w:ascii="Trebuchet MS" w:eastAsia="Calibri" w:hAnsi="Trebuchet MS" w:cs="Times New Roman"/>
          <w:sz w:val="24"/>
          <w:szCs w:val="24"/>
          <w:lang w:val="ro-RO"/>
        </w:rPr>
        <w:t xml:space="preserve">EURAGRO TOBACCO </w:t>
      </w: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 xml:space="preserve"> SRL.</w:t>
      </w:r>
    </w:p>
    <w:p w14:paraId="5042175D" w14:textId="77777777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14:paraId="6B79124A" w14:textId="77777777" w:rsidR="00455A38" w:rsidRDefault="005F67D1" w:rsidP="00455A38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>Prin prezenta, cunoscând prevederile art. 326 Cod penal privind falsul în declaraţii, declar pe proprie răspundere că:</w:t>
      </w:r>
    </w:p>
    <w:p w14:paraId="39069591" w14:textId="77777777" w:rsidR="00455A38" w:rsidRDefault="00455A38" w:rsidP="00455A38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14:paraId="7564CCAE" w14:textId="4CA4B0A5" w:rsidR="005F67D1" w:rsidRPr="00455A38" w:rsidRDefault="00455A38" w:rsidP="000D7D6C">
      <w:pPr>
        <w:spacing w:after="0" w:line="240" w:lineRule="auto"/>
        <w:ind w:left="360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  <w:r>
        <w:rPr>
          <w:rFonts w:ascii="Trebuchet MS" w:eastAsia="Calibri" w:hAnsi="Trebuchet MS" w:cs="Times New Roman"/>
          <w:sz w:val="24"/>
          <w:szCs w:val="24"/>
          <w:lang w:val="ro-RO"/>
        </w:rPr>
        <w:t xml:space="preserve">- </w:t>
      </w:r>
      <w:r w:rsidR="005F67D1" w:rsidRPr="004A1FCB">
        <w:rPr>
          <w:rFonts w:ascii="Trebuchet MS" w:hAnsi="Trebuchet MS" w:cs="Times New Roman"/>
          <w:sz w:val="24"/>
          <w:szCs w:val="24"/>
          <w:lang w:val="af-ZA"/>
        </w:rPr>
        <w:t xml:space="preserve">nu sunt asociat în structura altei întreprinderi </w:t>
      </w:r>
      <w:r w:rsidR="005F67D1">
        <w:rPr>
          <w:rFonts w:ascii="Trebuchet MS" w:hAnsi="Trebuchet MS" w:cs="Times New Roman"/>
          <w:sz w:val="24"/>
          <w:szCs w:val="24"/>
          <w:lang w:val="af-ZA"/>
        </w:rPr>
        <w:t>participante la prezentul concurs de planuri de afaceri</w:t>
      </w:r>
    </w:p>
    <w:p w14:paraId="370D1DBB" w14:textId="77777777" w:rsidR="005F67D1" w:rsidRPr="003502F5" w:rsidRDefault="005F67D1" w:rsidP="005F67D1">
      <w:pPr>
        <w:pStyle w:val="ListParagraph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af-ZA"/>
        </w:rPr>
      </w:pPr>
    </w:p>
    <w:p w14:paraId="0D3A65C7" w14:textId="38B193E1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 xml:space="preserve">Am luat la cunoştinţă despre informaţiile cuprinse în Metodologia de organizare a competiţiei planurilor de afaceri aplicabilă în cadrul proiectului 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>„</w:t>
      </w:r>
      <w:r w:rsidR="00AC4364">
        <w:rPr>
          <w:rFonts w:ascii="Trebuchet MS" w:eastAsia="Times New Roman" w:hAnsi="Trebuchet MS" w:cs="Times New Roman"/>
          <w:b/>
          <w:bCs/>
          <w:sz w:val="16"/>
          <w:szCs w:val="16"/>
          <w:lang w:val="ro-RO" w:eastAsia="ro-RO"/>
        </w:rPr>
        <w:t xml:space="preserve">ACTIONS 4 NEETS </w:t>
      </w:r>
      <w:r w:rsidR="00E36217">
        <w:rPr>
          <w:rFonts w:ascii="Trebuchet MS" w:eastAsia="Calibri" w:hAnsi="Trebuchet MS" w:cs="Times New Roman"/>
          <w:i/>
          <w:sz w:val="24"/>
          <w:szCs w:val="24"/>
          <w:lang w:val="ro-RO"/>
        </w:rPr>
        <w:t>!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>”</w:t>
      </w: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>, cod SMIS 150</w:t>
      </w:r>
      <w:r w:rsidR="00E36217">
        <w:rPr>
          <w:rFonts w:ascii="Trebuchet MS" w:eastAsia="Calibri" w:hAnsi="Trebuchet MS" w:cs="Times New Roman"/>
          <w:sz w:val="24"/>
          <w:szCs w:val="24"/>
          <w:lang w:val="ro-RO"/>
        </w:rPr>
        <w:t>8</w:t>
      </w:r>
      <w:r w:rsidR="00AC4364">
        <w:rPr>
          <w:rFonts w:ascii="Trebuchet MS" w:eastAsia="Calibri" w:hAnsi="Trebuchet MS" w:cs="Times New Roman"/>
          <w:sz w:val="24"/>
          <w:szCs w:val="24"/>
          <w:lang w:val="ro-RO"/>
        </w:rPr>
        <w:t>63</w:t>
      </w: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>, şi sunt de acord cu acestea.</w:t>
      </w:r>
    </w:p>
    <w:p w14:paraId="145F4AC7" w14:textId="77777777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/>
          <w:sz w:val="24"/>
          <w:szCs w:val="24"/>
          <w:lang w:val="ro-RO"/>
        </w:rPr>
      </w:pPr>
    </w:p>
    <w:p w14:paraId="26C472B6" w14:textId="77777777" w:rsidR="005F67D1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Cs/>
          <w:lang w:val="ro-RO"/>
        </w:rPr>
      </w:pPr>
    </w:p>
    <w:p w14:paraId="6FC9DB95" w14:textId="77777777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Cs/>
          <w:lang w:val="ro-RO"/>
        </w:rPr>
      </w:pPr>
    </w:p>
    <w:p w14:paraId="2DF9E80E" w14:textId="77777777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Cs/>
          <w:sz w:val="24"/>
          <w:szCs w:val="24"/>
          <w:lang w:val="ro-RO"/>
        </w:rPr>
      </w:pPr>
      <w:r w:rsidRPr="004A1FCB">
        <w:rPr>
          <w:rFonts w:ascii="Trebuchet MS" w:eastAsia="Calibri" w:hAnsi="Trebuchet MS" w:cs="Times New Roman"/>
          <w:iCs/>
          <w:sz w:val="24"/>
          <w:szCs w:val="24"/>
          <w:lang w:val="ro-RO"/>
        </w:rPr>
        <w:t>Data                                                                           Semnătura</w:t>
      </w:r>
    </w:p>
    <w:p w14:paraId="6C28EF2F" w14:textId="47B09647" w:rsidR="005F67D1" w:rsidRPr="00FE6DE3" w:rsidRDefault="005F67D1" w:rsidP="0059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FCB">
        <w:rPr>
          <w:rFonts w:ascii="Times New Roman" w:eastAsia="Calibri" w:hAnsi="Times New Roman" w:cs="Times New Roman"/>
          <w:iCs/>
          <w:lang w:val="ro-RO"/>
        </w:rPr>
        <w:t>....................................                                                                        ....................................</w:t>
      </w:r>
    </w:p>
    <w:sectPr w:rsidR="005F67D1" w:rsidRPr="00FE6DE3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215E9" w14:textId="77777777" w:rsidR="005719C3" w:rsidRDefault="005719C3" w:rsidP="00FE6DE3">
      <w:pPr>
        <w:spacing w:after="0" w:line="240" w:lineRule="auto"/>
      </w:pPr>
      <w:r>
        <w:separator/>
      </w:r>
    </w:p>
  </w:endnote>
  <w:endnote w:type="continuationSeparator" w:id="0">
    <w:p w14:paraId="1153C1CB" w14:textId="77777777" w:rsidR="005719C3" w:rsidRDefault="005719C3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690C932E" w14:textId="1D9FC2FC" w:rsidR="00FE6DE3" w:rsidRDefault="00AC4364" w:rsidP="0070569A">
    <w:pPr>
      <w:pStyle w:val="Foot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SC EURAGRO TOBACCO </w:t>
    </w:r>
    <w:proofErr w:type="gramStart"/>
    <w:r>
      <w:rPr>
        <w:rFonts w:ascii="Times New Roman" w:hAnsi="Times New Roman" w:cs="Times New Roman"/>
        <w:sz w:val="16"/>
        <w:szCs w:val="16"/>
      </w:rPr>
      <w:t>SRL ,</w:t>
    </w:r>
    <w:proofErr w:type="gramEnd"/>
    <w:r>
      <w:rPr>
        <w:rFonts w:ascii="Times New Roman" w:hAnsi="Times New Roman" w:cs="Times New Roman"/>
        <w:sz w:val="16"/>
        <w:szCs w:val="16"/>
      </w:rPr>
      <w:t xml:space="preserve"> CUI RO28995150; </w:t>
    </w:r>
    <w:proofErr w:type="spellStart"/>
    <w:r>
      <w:rPr>
        <w:rFonts w:ascii="Times New Roman" w:hAnsi="Times New Roman" w:cs="Times New Roman"/>
        <w:sz w:val="16"/>
        <w:szCs w:val="16"/>
      </w:rPr>
      <w:t>tel</w:t>
    </w:r>
    <w:proofErr w:type="spellEnd"/>
    <w:r>
      <w:rPr>
        <w:rFonts w:ascii="Times New Roman" w:hAnsi="Times New Roman" w:cs="Times New Roman"/>
        <w:sz w:val="16"/>
        <w:szCs w:val="16"/>
      </w:rPr>
      <w:t xml:space="preserve">: 0747697035, mail : </w:t>
    </w:r>
    <w:hyperlink r:id="rId1" w:history="1">
      <w:r w:rsidRPr="0004112A">
        <w:rPr>
          <w:rStyle w:val="Hyperlink"/>
          <w:rFonts w:ascii="Times New Roman" w:hAnsi="Times New Roman" w:cs="Times New Roman"/>
          <w:sz w:val="16"/>
          <w:szCs w:val="16"/>
        </w:rPr>
        <w:t>office@euragrotobacco.ro</w:t>
      </w:r>
    </w:hyperlink>
  </w:p>
  <w:p w14:paraId="233113C8" w14:textId="43A7F646" w:rsidR="00AC4364" w:rsidRDefault="00AC4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42CDD" w14:textId="77777777" w:rsidR="005719C3" w:rsidRDefault="005719C3" w:rsidP="00FE6DE3">
      <w:pPr>
        <w:spacing w:after="0" w:line="240" w:lineRule="auto"/>
      </w:pPr>
      <w:r>
        <w:separator/>
      </w:r>
    </w:p>
  </w:footnote>
  <w:footnote w:type="continuationSeparator" w:id="0">
    <w:p w14:paraId="43242570" w14:textId="77777777" w:rsidR="005719C3" w:rsidRDefault="005719C3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7927" w14:textId="77777777" w:rsidR="0070569A" w:rsidRPr="0070569A" w:rsidRDefault="0070569A" w:rsidP="0070569A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ro-RO" w:eastAsia="ro-RO"/>
      </w:rPr>
    </w:pPr>
    <w:r w:rsidRPr="0070569A">
      <w:rPr>
        <w:rFonts w:ascii="Times New Roman" w:eastAsia="Times New Roman" w:hAnsi="Times New Roman" w:cs="Times New Roman"/>
        <w:noProof/>
        <w:sz w:val="24"/>
        <w:szCs w:val="24"/>
        <w:lang w:val="ro-RO" w:eastAsia="en-GB"/>
      </w:rPr>
      <w:drawing>
        <wp:anchor distT="0" distB="0" distL="114300" distR="114300" simplePos="0" relativeHeight="251659264" behindDoc="0" locked="0" layoutInCell="1" allowOverlap="1" wp14:anchorId="48F5F4B3" wp14:editId="1EB96181">
          <wp:simplePos x="0" y="0"/>
          <wp:positionH relativeFrom="column">
            <wp:posOffset>-43815</wp:posOffset>
          </wp:positionH>
          <wp:positionV relativeFrom="paragraph">
            <wp:posOffset>-184785</wp:posOffset>
          </wp:positionV>
          <wp:extent cx="5943600" cy="714375"/>
          <wp:effectExtent l="0" t="0" r="0" b="9525"/>
          <wp:wrapNone/>
          <wp:docPr id="11" name="Picture 11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1691A7" w14:textId="77777777" w:rsidR="0070569A" w:rsidRPr="0070569A" w:rsidRDefault="0070569A" w:rsidP="0070569A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ro-RO" w:eastAsia="ro-RO"/>
      </w:rPr>
    </w:pPr>
  </w:p>
  <w:p w14:paraId="3EDE8E42" w14:textId="77777777" w:rsidR="0070569A" w:rsidRPr="0070569A" w:rsidRDefault="0070569A" w:rsidP="0070569A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ro-RO" w:eastAsia="ro-RO"/>
      </w:rPr>
    </w:pPr>
  </w:p>
  <w:p w14:paraId="7B04449A" w14:textId="77777777" w:rsidR="0070569A" w:rsidRPr="0070569A" w:rsidRDefault="0070569A" w:rsidP="0070569A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4"/>
        <w:szCs w:val="14"/>
        <w:lang w:val="es-ES" w:eastAsia="ro-RO"/>
      </w:rPr>
    </w:pPr>
    <w:r w:rsidRPr="0070569A">
      <w:rPr>
        <w:rFonts w:ascii="Trebuchet MS" w:eastAsia="Times New Roman" w:hAnsi="Trebuchet MS" w:cs="Times New Roman"/>
        <w:b/>
        <w:bCs/>
        <w:sz w:val="14"/>
        <w:szCs w:val="14"/>
        <w:lang w:val="es-ES" w:eastAsia="ro-RO"/>
      </w:rPr>
      <w:t>PROGRAMUL OPERAŢIONAL CAPITAL UMAN</w:t>
    </w:r>
  </w:p>
  <w:p w14:paraId="6DC8C4D9" w14:textId="77777777" w:rsidR="0070569A" w:rsidRPr="0070569A" w:rsidRDefault="0070569A" w:rsidP="0070569A">
    <w:pPr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es-ES" w:eastAsia="ro-RO"/>
      </w:rPr>
    </w:pPr>
    <w:r w:rsidRPr="0070569A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Axa </w:t>
    </w:r>
    <w:proofErr w:type="spellStart"/>
    <w:r w:rsidRPr="0070569A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prioritară</w:t>
    </w:r>
    <w:proofErr w:type="spellEnd"/>
    <w:r w:rsidRPr="0070569A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1</w:t>
    </w:r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–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Iniţiativă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“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Locuri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de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muncă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pentru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tineri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”</w:t>
    </w:r>
  </w:p>
  <w:p w14:paraId="4A34B13E" w14:textId="77777777" w:rsidR="0070569A" w:rsidRPr="0070569A" w:rsidRDefault="0070569A" w:rsidP="0070569A">
    <w:pPr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es-ES" w:eastAsia="ro-RO"/>
      </w:rPr>
    </w:pPr>
    <w:proofErr w:type="spellStart"/>
    <w:r w:rsidRPr="0070569A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Prioritarea</w:t>
    </w:r>
    <w:proofErr w:type="spellEnd"/>
    <w:r w:rsidRPr="0070569A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de </w:t>
    </w:r>
    <w:proofErr w:type="spellStart"/>
    <w:r w:rsidRPr="0070569A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investiţii</w:t>
    </w:r>
    <w:proofErr w:type="spellEnd"/>
    <w:r w:rsidRPr="0070569A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8.ii</w:t>
    </w:r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: Integrare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durabilă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pe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piaţa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muncii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a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tinerilor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(ILMT),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în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special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a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celor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care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nu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au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un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loc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de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muncă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,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educaţie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sau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formare,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inclusiv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a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tinerilor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cu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risc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de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excluziune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socială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şi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a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tinerilor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din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comunităţile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marginalizate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,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inclusiv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prin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punerea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în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aplicare a “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garanţiei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pentru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tineret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”</w:t>
    </w:r>
  </w:p>
  <w:p w14:paraId="62806D77" w14:textId="77777777" w:rsidR="0070569A" w:rsidRPr="0070569A" w:rsidRDefault="0070569A" w:rsidP="0070569A">
    <w:pPr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es-ES" w:eastAsia="ro-RO"/>
      </w:rPr>
    </w:pPr>
    <w:proofErr w:type="spellStart"/>
    <w:r w:rsidRPr="0070569A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Obiectivul</w:t>
    </w:r>
    <w:proofErr w:type="spellEnd"/>
    <w:r w:rsidRPr="0070569A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Specific</w:t>
    </w:r>
    <w:proofErr w:type="spellEnd"/>
    <w:r w:rsidRPr="0070569A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1.1</w:t>
    </w:r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–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Creşterea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ocupării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tinerilor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NEETs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şomeri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cu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vârsta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între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16 - 29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ani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,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înregistraţi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la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Serviciul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Public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de Ocupare,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cu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rezidenţa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în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regiunile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eligibile</w:t>
    </w:r>
    <w:proofErr w:type="spellEnd"/>
  </w:p>
  <w:p w14:paraId="73F4552E" w14:textId="77777777" w:rsidR="0070569A" w:rsidRPr="0070569A" w:rsidRDefault="0070569A" w:rsidP="0070569A">
    <w:pPr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es-ES" w:eastAsia="ro-RO"/>
      </w:rPr>
    </w:pPr>
    <w:proofErr w:type="spellStart"/>
    <w:r w:rsidRPr="0070569A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Obiectivul</w:t>
    </w:r>
    <w:proofErr w:type="spellEnd"/>
    <w:r w:rsidRPr="0070569A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Specific</w:t>
    </w:r>
    <w:proofErr w:type="spellEnd"/>
    <w:r w:rsidRPr="0070569A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1.2</w:t>
    </w:r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–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Îmbunătăţirea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nivelului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de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competenţe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,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inclusiv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prin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evaluarea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şi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certificarea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competenţelor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dobândite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în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sistem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non-formal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şi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informal al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tinerilor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NEETs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şomeri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cu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vârsta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ăntre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16 – 29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ani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,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înregistraţi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la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Serviciul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Public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de Ocupare,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cu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rezidenţa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în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regiunile</w:t>
    </w:r>
    <w:proofErr w:type="spellEnd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sz w:val="14"/>
        <w:szCs w:val="14"/>
        <w:lang w:val="es-ES" w:eastAsia="ro-RO"/>
      </w:rPr>
      <w:t>eligibile</w:t>
    </w:r>
    <w:proofErr w:type="spellEnd"/>
  </w:p>
  <w:p w14:paraId="7F74B593" w14:textId="77777777" w:rsidR="0070569A" w:rsidRPr="0070569A" w:rsidRDefault="0070569A" w:rsidP="0070569A">
    <w:pPr>
      <w:spacing w:after="0" w:line="240" w:lineRule="auto"/>
      <w:jc w:val="both"/>
      <w:rPr>
        <w:rFonts w:ascii="Trebuchet MS" w:eastAsia="Times New Roman" w:hAnsi="Trebuchet MS" w:cs="Times New Roman"/>
        <w:b/>
        <w:sz w:val="14"/>
        <w:szCs w:val="14"/>
        <w:lang w:val="es-ES" w:eastAsia="ro-RO"/>
      </w:rPr>
    </w:pPr>
    <w:r w:rsidRPr="0070569A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Apel de </w:t>
    </w:r>
    <w:proofErr w:type="spellStart"/>
    <w:r w:rsidRPr="0070569A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proiecte</w:t>
    </w:r>
    <w:proofErr w:type="spellEnd"/>
    <w:r w:rsidRPr="0070569A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nr</w:t>
    </w:r>
    <w:proofErr w:type="spellEnd"/>
    <w:r w:rsidRPr="0070569A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. POCU/908/1/3 </w:t>
    </w:r>
  </w:p>
  <w:p w14:paraId="3B66CFF3" w14:textId="77777777" w:rsidR="0070569A" w:rsidRPr="0070569A" w:rsidRDefault="0070569A" w:rsidP="0070569A">
    <w:pPr>
      <w:spacing w:after="0" w:line="240" w:lineRule="auto"/>
      <w:jc w:val="both"/>
      <w:rPr>
        <w:rFonts w:ascii="Trebuchet MS" w:eastAsia="Times New Roman" w:hAnsi="Trebuchet MS" w:cs="Times New Roman"/>
        <w:b/>
        <w:sz w:val="14"/>
        <w:szCs w:val="14"/>
        <w:lang w:val="es-ES" w:eastAsia="ro-RO"/>
      </w:rPr>
    </w:pPr>
    <w:proofErr w:type="spellStart"/>
    <w:r w:rsidRPr="0070569A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Denumire</w:t>
    </w:r>
    <w:proofErr w:type="spellEnd"/>
    <w:r w:rsidRPr="0070569A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apel</w:t>
    </w:r>
    <w:proofErr w:type="spellEnd"/>
    <w:r w:rsidRPr="0070569A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</w:t>
    </w:r>
    <w:proofErr w:type="spellStart"/>
    <w:r w:rsidRPr="0070569A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proiecte</w:t>
    </w:r>
    <w:proofErr w:type="spellEnd"/>
    <w:r w:rsidRPr="0070569A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: VIITOR PENTRU TINERII </w:t>
    </w:r>
    <w:proofErr w:type="spellStart"/>
    <w:r w:rsidRPr="0070569A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NEETs</w:t>
    </w:r>
    <w:proofErr w:type="spellEnd"/>
    <w:r w:rsidRPr="0070569A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I</w:t>
    </w:r>
  </w:p>
  <w:p w14:paraId="72446761" w14:textId="77777777" w:rsidR="0070569A" w:rsidRPr="0070569A" w:rsidRDefault="0070569A" w:rsidP="0070569A">
    <w:pPr>
      <w:spacing w:after="0" w:line="240" w:lineRule="auto"/>
      <w:jc w:val="both"/>
      <w:rPr>
        <w:rFonts w:ascii="Trebuchet MS" w:eastAsia="Times New Roman" w:hAnsi="Trebuchet MS" w:cs="Times New Roman"/>
        <w:b/>
        <w:sz w:val="14"/>
        <w:szCs w:val="14"/>
        <w:lang w:val="ro-RO" w:eastAsia="ro-RO"/>
      </w:rPr>
    </w:pPr>
    <w:r w:rsidRPr="0070569A">
      <w:rPr>
        <w:rFonts w:ascii="Trebuchet MS" w:eastAsia="Times New Roman" w:hAnsi="Trebuchet MS" w:cs="Times New Roman"/>
        <w:b/>
        <w:sz w:val="14"/>
        <w:szCs w:val="14"/>
        <w:lang w:val="ro-RO" w:eastAsia="ro-RO"/>
      </w:rPr>
      <w:t>Titlul proiectului:</w:t>
    </w:r>
    <w:r w:rsidRPr="0070569A">
      <w:rPr>
        <w:rFonts w:ascii="Trebuchet MS" w:eastAsia="Times New Roman" w:hAnsi="Trebuchet MS" w:cs="Times New Roman"/>
        <w:sz w:val="14"/>
        <w:szCs w:val="14"/>
        <w:lang w:val="ro-RO" w:eastAsia="ro-RO"/>
      </w:rPr>
      <w:t xml:space="preserve"> </w:t>
    </w:r>
    <w:r w:rsidRPr="0070569A">
      <w:rPr>
        <w:rFonts w:ascii="Trebuchet MS" w:eastAsia="Times New Roman" w:hAnsi="Trebuchet MS" w:cs="Times New Roman"/>
        <w:b/>
        <w:sz w:val="14"/>
        <w:szCs w:val="14"/>
        <w:lang w:val="ro-RO" w:eastAsia="ro-RO"/>
      </w:rPr>
      <w:t>„Actions 4 NEETs”</w:t>
    </w:r>
  </w:p>
  <w:p w14:paraId="453EE6BB" w14:textId="77777777" w:rsidR="0070569A" w:rsidRPr="0070569A" w:rsidRDefault="0070569A" w:rsidP="0070569A">
    <w:pPr>
      <w:spacing w:after="0" w:line="240" w:lineRule="auto"/>
      <w:jc w:val="both"/>
      <w:rPr>
        <w:rFonts w:ascii="Trebuchet MS" w:eastAsia="Times New Roman" w:hAnsi="Trebuchet MS" w:cs="Times New Roman"/>
        <w:b/>
        <w:sz w:val="14"/>
        <w:szCs w:val="14"/>
        <w:lang w:val="es-ES" w:eastAsia="ro-RO"/>
      </w:rPr>
    </w:pPr>
    <w:r w:rsidRPr="0070569A">
      <w:rPr>
        <w:rFonts w:ascii="Trebuchet MS" w:eastAsia="Times New Roman" w:hAnsi="Trebuchet MS" w:cs="Times New Roman"/>
        <w:b/>
        <w:sz w:val="14"/>
        <w:szCs w:val="14"/>
        <w:lang w:val="ro-RO" w:eastAsia="ro-RO"/>
      </w:rPr>
      <w:t xml:space="preserve">Contract nr.: </w:t>
    </w:r>
    <w:r w:rsidRPr="0070569A">
      <w:rPr>
        <w:rFonts w:ascii="Trebuchet MS" w:eastAsia="Times New Roman" w:hAnsi="Trebuchet MS" w:cs="Times New Roman"/>
        <w:b/>
        <w:bCs/>
        <w:sz w:val="14"/>
        <w:szCs w:val="14"/>
        <w:lang w:val="ro-RO" w:eastAsia="ro-RO"/>
      </w:rPr>
      <w:t>POCU/908/1/3/150863</w:t>
    </w:r>
  </w:p>
  <w:p w14:paraId="19265C64" w14:textId="77777777" w:rsidR="0070569A" w:rsidRPr="0070569A" w:rsidRDefault="0070569A" w:rsidP="0070569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ro-RO" w:eastAsia="ro-RO"/>
      </w:rPr>
    </w:pPr>
    <w:r w:rsidRPr="0070569A">
      <w:rPr>
        <w:rFonts w:ascii="Trebuchet MS" w:eastAsia="Times New Roman" w:hAnsi="Trebuchet MS" w:cs="Times New Roman"/>
        <w:b/>
        <w:sz w:val="14"/>
        <w:szCs w:val="14"/>
        <w:lang w:val="ro-RO" w:eastAsia="ro-RO"/>
      </w:rPr>
      <w:t>Beneficiar:</w:t>
    </w:r>
    <w:r w:rsidRPr="0070569A">
      <w:rPr>
        <w:rFonts w:ascii="Trebuchet MS" w:eastAsia="Times New Roman" w:hAnsi="Trebuchet MS" w:cs="Times New Roman"/>
        <w:sz w:val="14"/>
        <w:szCs w:val="14"/>
        <w:lang w:val="ro-RO" w:eastAsia="ro-RO"/>
      </w:rPr>
      <w:t xml:space="preserve"> </w:t>
    </w:r>
    <w:r w:rsidRPr="0070569A">
      <w:rPr>
        <w:rFonts w:ascii="Trebuchet MS" w:eastAsia="Times New Roman" w:hAnsi="Trebuchet MS" w:cs="Times New Roman"/>
        <w:b/>
        <w:bCs/>
        <w:sz w:val="14"/>
        <w:szCs w:val="14"/>
        <w:lang w:val="ro-RO" w:eastAsia="ro-RO"/>
      </w:rPr>
      <w:t>SC EURAGRO TOBACCO SRL</w:t>
    </w:r>
    <w:r w:rsidRPr="0070569A">
      <w:rPr>
        <w:rFonts w:ascii="Trebuchet MS" w:eastAsia="Times New Roman" w:hAnsi="Trebuchet MS" w:cs="Times New Roman"/>
        <w:sz w:val="14"/>
        <w:szCs w:val="14"/>
        <w:lang w:val="ro-RO" w:eastAsia="ro-RO"/>
      </w:rPr>
      <w:t xml:space="preserve"> </w:t>
    </w:r>
  </w:p>
  <w:p w14:paraId="6FB3349A" w14:textId="77777777" w:rsidR="0070569A" w:rsidRPr="0070569A" w:rsidRDefault="0070569A" w:rsidP="0070569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ro-RO" w:eastAsia="ro-RO"/>
      </w:rPr>
    </w:pPr>
    <w:r w:rsidRPr="0070569A">
      <w:rPr>
        <w:rFonts w:ascii="Trebuchet MS" w:eastAsia="Times New Roman" w:hAnsi="Trebuchet MS" w:cs="Times New Roman"/>
        <w:sz w:val="14"/>
        <w:szCs w:val="14"/>
        <w:lang w:val="ro-RO" w:eastAsia="ro-RO"/>
      </w:rPr>
      <w:t>„Proiect cofinanțat din Fondul Social European, prin Programul Operațional Capital Uman 2014-2020”</w:t>
    </w:r>
  </w:p>
  <w:p w14:paraId="69C7678E" w14:textId="14FBE345" w:rsidR="00E36217" w:rsidRPr="0070569A" w:rsidRDefault="00E36217" w:rsidP="007056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D0D"/>
    <w:multiLevelType w:val="hybridMultilevel"/>
    <w:tmpl w:val="31F633EA"/>
    <w:lvl w:ilvl="0" w:tplc="D27C6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52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7"/>
    <w:rsid w:val="00022AFC"/>
    <w:rsid w:val="00092F28"/>
    <w:rsid w:val="00097CD1"/>
    <w:rsid w:val="000D11A0"/>
    <w:rsid w:val="000D5C4A"/>
    <w:rsid w:val="000D7D6C"/>
    <w:rsid w:val="000E278B"/>
    <w:rsid w:val="000E4CBF"/>
    <w:rsid w:val="00220D56"/>
    <w:rsid w:val="00225BC5"/>
    <w:rsid w:val="002F7507"/>
    <w:rsid w:val="002F76BD"/>
    <w:rsid w:val="00326AE2"/>
    <w:rsid w:val="00367722"/>
    <w:rsid w:val="0038592E"/>
    <w:rsid w:val="003A68E8"/>
    <w:rsid w:val="003C7CAA"/>
    <w:rsid w:val="00455A38"/>
    <w:rsid w:val="00490FC3"/>
    <w:rsid w:val="004C7A07"/>
    <w:rsid w:val="00526EB4"/>
    <w:rsid w:val="00564CA2"/>
    <w:rsid w:val="005719C3"/>
    <w:rsid w:val="00596C97"/>
    <w:rsid w:val="00597E19"/>
    <w:rsid w:val="005F67D1"/>
    <w:rsid w:val="00625687"/>
    <w:rsid w:val="00631A29"/>
    <w:rsid w:val="00654DFC"/>
    <w:rsid w:val="006D0995"/>
    <w:rsid w:val="006F496C"/>
    <w:rsid w:val="0070569A"/>
    <w:rsid w:val="007214FE"/>
    <w:rsid w:val="00790BF4"/>
    <w:rsid w:val="007C2467"/>
    <w:rsid w:val="008F0C31"/>
    <w:rsid w:val="00925225"/>
    <w:rsid w:val="009902F2"/>
    <w:rsid w:val="009E605F"/>
    <w:rsid w:val="00A603D1"/>
    <w:rsid w:val="00AA0D3F"/>
    <w:rsid w:val="00AC4364"/>
    <w:rsid w:val="00AF16DF"/>
    <w:rsid w:val="00B14E70"/>
    <w:rsid w:val="00B43DCC"/>
    <w:rsid w:val="00BC2597"/>
    <w:rsid w:val="00BC3EFF"/>
    <w:rsid w:val="00BD6E31"/>
    <w:rsid w:val="00C46A96"/>
    <w:rsid w:val="00E36217"/>
    <w:rsid w:val="00F55747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styleId="ListParagraph">
    <w:name w:val="List Paragraph"/>
    <w:aliases w:val="Normal bullet 2,List Paragraph1,Listă colorată - Accentuare 11,body 2,List Paragraph11,List Paragraph111"/>
    <w:basedOn w:val="Normal"/>
    <w:link w:val="ListParagraphChar"/>
    <w:uiPriority w:val="34"/>
    <w:qFormat/>
    <w:rsid w:val="005F67D1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"/>
    <w:link w:val="ListParagraph"/>
    <w:uiPriority w:val="34"/>
    <w:locked/>
    <w:rsid w:val="005F67D1"/>
  </w:style>
  <w:style w:type="paragraph" w:styleId="BalloonText">
    <w:name w:val="Balloon Text"/>
    <w:basedOn w:val="Normal"/>
    <w:link w:val="BalloonTextChar"/>
    <w:uiPriority w:val="99"/>
    <w:semiHidden/>
    <w:unhideWhenUsed/>
    <w:rsid w:val="007C2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C43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euragrotobacco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8B34F-C179-4065-A647-E72069BB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RAL</cp:lastModifiedBy>
  <cp:revision>3</cp:revision>
  <cp:lastPrinted>2022-05-31T14:11:00Z</cp:lastPrinted>
  <dcterms:created xsi:type="dcterms:W3CDTF">2022-07-18T06:32:00Z</dcterms:created>
  <dcterms:modified xsi:type="dcterms:W3CDTF">2022-08-03T17:42:00Z</dcterms:modified>
</cp:coreProperties>
</file>